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DD" w:rsidRPr="001D283B" w:rsidRDefault="00300EDD" w:rsidP="009F53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83B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300EDD" w:rsidRPr="001D283B" w:rsidRDefault="00300EDD" w:rsidP="009F5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83B">
        <w:rPr>
          <w:rFonts w:ascii="Times New Roman" w:hAnsi="Times New Roman" w:cs="Times New Roman"/>
          <w:b/>
          <w:sz w:val="28"/>
          <w:szCs w:val="28"/>
        </w:rPr>
        <w:t>Меры безопасности на льду весной в период паводка и ледохода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0EDD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Нет, пожалуй, человека, который бы не радовался пробуждению природы, весеннему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 xml:space="preserve">пению птиц, ласковому весеннему солнышку. </w:t>
      </w:r>
    </w:p>
    <w:p w:rsidR="00300EDD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«Всякий лед до тепла живет» - гласит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пословица.</w:t>
      </w:r>
    </w:p>
    <w:p w:rsidR="00300EDD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 xml:space="preserve"> Однако, весна не всегда радость тому, кто не соблюдает правил поведения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 xml:space="preserve">воде в период половодья и когда непрочен лед. </w:t>
      </w:r>
    </w:p>
    <w:p w:rsidR="00300EDD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Ледоход - это очень увлекательное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 xml:space="preserve">зрелище, которое привлекает многих людей. 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Период половодья требует от нас 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осторожности и соблюдения правил безопасности поведения на льду и воде.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83B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300EDD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Лед на реках во время весеннего паводка становится рыхлым, "съедается" сверху солнцем,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 xml:space="preserve">талой водой, а снизу подтачивается течением. </w:t>
      </w:r>
    </w:p>
    <w:p w:rsidR="00300EDD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Очень опасно по нему ходить: в 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момент может рассыпаться под ногами и сомкнуться над головой, хотя внешне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 xml:space="preserve">выглядит крепким. 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Такой лед не способен выдержать вес человека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Поэтому следует помнить: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на весеннем льду легко провалиться;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быстрее всего процесс распада льда происходит у берегов;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весенний лед, покрытый снегом, быстро превращается в рыхлую массу.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83B">
        <w:rPr>
          <w:rFonts w:ascii="Times New Roman" w:hAnsi="Times New Roman" w:cs="Times New Roman"/>
          <w:b/>
          <w:sz w:val="28"/>
          <w:szCs w:val="28"/>
        </w:rPr>
        <w:t>В период весеннего паводка и ледохода запрещается: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выходить в весенний период на водоемы;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переправляться через реку в период ледохода;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подходить близко к реке в местах затора льда,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стоять на обрывистом берегу, подвергающемуся разливу и обвалу;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приближаться к ледяным заторам,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отталкивать льдины от берегов,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lastRenderedPageBreak/>
        <w:t>- измерять глубину реки или любого водоема,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- ходить по льдинам и кататься на них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Когда вы наблюдаете за ледоходом с моста, набережной причала, нельзя перегибаться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через перила и другие ограждения.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Если лед под вами проломился, и поблизости никого нет - не впадайте в панику, широко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раскиньте руки, обопритесь о край полыньи и, медленно ложась на живот или спину,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выбирайтесь на крепкий лед в ту сторону, откуда пришли.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Если вы оказались свидетелем несчастного случая на реке или озере, то не теряйтесь,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убегайте домой, а громко зовите на помощь, взрослые услышат и смогут выручить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беды.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Если вы оказываете помощь сами, то надо обязательно лечь на лед, подать пострадавшему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палку, шест, ремень или шарф и т.п., чтобы 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выбраться из воды. Затем 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3B">
        <w:rPr>
          <w:rFonts w:ascii="Times New Roman" w:hAnsi="Times New Roman" w:cs="Times New Roman"/>
          <w:sz w:val="28"/>
          <w:szCs w:val="28"/>
        </w:rPr>
        <w:t>пострадавшего в теплое помещение, растереть насухо, переодеть, напоить горячим чаем.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83B">
        <w:rPr>
          <w:rFonts w:ascii="Times New Roman" w:hAnsi="Times New Roman" w:cs="Times New Roman"/>
          <w:sz w:val="28"/>
          <w:szCs w:val="28"/>
        </w:rPr>
        <w:t>При необходимости обратиться к врачу.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D283B">
        <w:rPr>
          <w:rFonts w:ascii="Times New Roman" w:hAnsi="Times New Roman" w:cs="Times New Roman"/>
          <w:b/>
          <w:sz w:val="32"/>
          <w:szCs w:val="32"/>
        </w:rPr>
        <w:t>Не выходите на лед во время весеннего паводка.</w:t>
      </w:r>
    </w:p>
    <w:p w:rsidR="00300EDD" w:rsidRPr="001D283B" w:rsidRDefault="00300EDD" w:rsidP="00300ED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D283B">
        <w:rPr>
          <w:rFonts w:ascii="Times New Roman" w:hAnsi="Times New Roman" w:cs="Times New Roman"/>
          <w:b/>
          <w:sz w:val="32"/>
          <w:szCs w:val="32"/>
        </w:rPr>
        <w:t>Не подвергайте свою жизнь опасности</w:t>
      </w:r>
    </w:p>
    <w:p w:rsidR="00300EDD" w:rsidRDefault="009F53AC" w:rsidP="009F53A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33237" cy="4029258"/>
            <wp:effectExtent l="0" t="0" r="0" b="9525"/>
            <wp:docPr id="1" name="Рисунок 1" descr="C:\Users\ДОМ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155" cy="403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EDD" w:rsidSect="009F53AC">
      <w:pgSz w:w="11906" w:h="16838"/>
      <w:pgMar w:top="1134" w:right="851" w:bottom="1134" w:left="1134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50"/>
    <w:rsid w:val="00300EDD"/>
    <w:rsid w:val="005D1808"/>
    <w:rsid w:val="009F53AC"/>
    <w:rsid w:val="00F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2017-02-23T07:58:00Z</dcterms:created>
  <dcterms:modified xsi:type="dcterms:W3CDTF">2017-02-23T10:59:00Z</dcterms:modified>
</cp:coreProperties>
</file>